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36" w:rsidRDefault="00D47336" w:rsidP="00D47336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по противодействию коррупции</w:t>
      </w:r>
    </w:p>
    <w:p w:rsidR="00D47336" w:rsidRDefault="00D47336" w:rsidP="00D47336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сельском поселении «село Манилы» на 2020-2022годы</w:t>
      </w:r>
    </w:p>
    <w:p w:rsidR="00D47336" w:rsidRDefault="00D47336" w:rsidP="00D47336">
      <w:pPr>
        <w:pStyle w:val="a3"/>
        <w:jc w:val="center"/>
        <w:rPr>
          <w:b/>
          <w:bCs/>
          <w:sz w:val="28"/>
          <w:szCs w:val="28"/>
        </w:rPr>
      </w:pPr>
    </w:p>
    <w:tbl>
      <w:tblPr>
        <w:tblW w:w="10188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0"/>
        <w:gridCol w:w="6"/>
        <w:gridCol w:w="3802"/>
        <w:gridCol w:w="2090"/>
        <w:gridCol w:w="3420"/>
      </w:tblGrid>
      <w:tr w:rsidR="00D47336" w:rsidTr="00FD1D93">
        <w:trPr>
          <w:cantSplit/>
          <w:trHeight w:val="360"/>
        </w:trPr>
        <w:tc>
          <w:tcPr>
            <w:tcW w:w="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мероприятия</w:t>
            </w:r>
          </w:p>
          <w:p w:rsidR="00D47336" w:rsidRDefault="00D47336" w:rsidP="00FD1D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D47336" w:rsidTr="00FD1D93">
        <w:trPr>
          <w:cantSplit/>
          <w:trHeight w:val="600"/>
        </w:trPr>
        <w:tc>
          <w:tcPr>
            <w:tcW w:w="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336" w:rsidRDefault="00D47336" w:rsidP="00FD1D93">
            <w:pPr>
              <w:rPr>
                <w:sz w:val="28"/>
                <w:szCs w:val="28"/>
              </w:rPr>
            </w:pPr>
          </w:p>
        </w:tc>
        <w:tc>
          <w:tcPr>
            <w:tcW w:w="38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336" w:rsidRDefault="00D47336" w:rsidP="00FD1D93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336" w:rsidRDefault="00D47336" w:rsidP="00FD1D93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336" w:rsidRDefault="00D47336" w:rsidP="00FD1D93">
            <w:pPr>
              <w:rPr>
                <w:sz w:val="28"/>
                <w:szCs w:val="28"/>
              </w:rPr>
            </w:pPr>
          </w:p>
        </w:tc>
      </w:tr>
      <w:tr w:rsidR="00D47336" w:rsidRPr="002F45EC" w:rsidTr="00FD1D93">
        <w:trPr>
          <w:cantSplit/>
          <w:trHeight w:val="240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Pr="002F45EC" w:rsidRDefault="00D47336" w:rsidP="00FD1D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Pr="002F45EC" w:rsidRDefault="00D47336" w:rsidP="00FD1D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Pr="002F45EC" w:rsidRDefault="00D47336" w:rsidP="00FD1D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7336" w:rsidRPr="002F45EC" w:rsidRDefault="00D47336" w:rsidP="00FD1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7336" w:rsidTr="00FD1D93">
        <w:trPr>
          <w:cantSplit/>
          <w:trHeight w:val="480"/>
        </w:trPr>
        <w:tc>
          <w:tcPr>
            <w:tcW w:w="10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 Обеспечение правовых и организационных мер, направленных на противодействие коррупции  </w:t>
            </w:r>
          </w:p>
        </w:tc>
      </w:tr>
      <w:tr w:rsidR="00D47336" w:rsidTr="00FD1D93">
        <w:trPr>
          <w:cantSplit/>
          <w:trHeight w:val="840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 проектов муниципальных правовых актов по противодействию</w:t>
            </w:r>
          </w:p>
          <w:p w:rsidR="00D47336" w:rsidRDefault="00D47336" w:rsidP="00FD1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коррупции  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  <w:p w:rsidR="00D47336" w:rsidRDefault="00D47336" w:rsidP="00FD1D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заместитель главы</w:t>
            </w:r>
          </w:p>
        </w:tc>
      </w:tr>
      <w:tr w:rsidR="00D47336" w:rsidTr="00FD1D93">
        <w:trPr>
          <w:cantSplit/>
          <w:trHeight w:val="1742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антикоррупционной экспертизы муниципальных нормативных правовых актов и  проектов муниципальных нормативных правовых актов 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2022</w:t>
            </w:r>
          </w:p>
          <w:p w:rsidR="00D47336" w:rsidRDefault="00D47336" w:rsidP="00FD1D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специалисты администрации</w:t>
            </w:r>
          </w:p>
        </w:tc>
      </w:tr>
      <w:tr w:rsidR="00D47336" w:rsidTr="00FD1D93">
        <w:trPr>
          <w:cantSplit/>
          <w:trHeight w:val="1742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административных регламентов предоставления муниципальных услуг, осуществления  функций муниципального контроля 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2022</w:t>
            </w:r>
          </w:p>
          <w:p w:rsidR="00D47336" w:rsidRDefault="00D47336" w:rsidP="00FD1D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D47336" w:rsidTr="00FD1D93">
        <w:trPr>
          <w:cantSplit/>
          <w:trHeight w:val="1602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проведении опроса (анкетирования) граждан «Коррупция в России» 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D47336" w:rsidRPr="00190E30" w:rsidRDefault="00D47336" w:rsidP="00FD1D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D47336" w:rsidTr="00FD1D93">
        <w:trPr>
          <w:cantSplit/>
          <w:trHeight w:val="1602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Pr="00190E30" w:rsidRDefault="00D47336" w:rsidP="00FD1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E30">
              <w:rPr>
                <w:rFonts w:ascii="Times New Roman" w:hAnsi="Times New Roman" w:cs="Times New Roman"/>
                <w:sz w:val="28"/>
                <w:szCs w:val="28"/>
              </w:rPr>
              <w:t>Организация  рассмотрения вопросов правоприменительной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ктики в соответствии с пунктом 2.1 </w:t>
            </w:r>
            <w:r w:rsidRPr="00190E30">
              <w:rPr>
                <w:rFonts w:ascii="Times New Roman" w:hAnsi="Times New Roman" w:cs="Times New Roman"/>
                <w:sz w:val="28"/>
                <w:szCs w:val="28"/>
              </w:rPr>
              <w:t>статьи 6 Федерального закона «О противодействии коррупции</w:t>
            </w:r>
            <w:r w:rsidRPr="00190E3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  <w:p w:rsidR="00D47336" w:rsidRDefault="00D47336" w:rsidP="00FD1D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D47336" w:rsidTr="00FD1D93">
        <w:trPr>
          <w:cantSplit/>
          <w:trHeight w:val="360"/>
        </w:trPr>
        <w:tc>
          <w:tcPr>
            <w:tcW w:w="10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2. Совершенствование механизма контроля  соблюдения ограничений и запретов, связанных  с прохождением муниципальной службы </w:t>
            </w:r>
          </w:p>
        </w:tc>
      </w:tr>
      <w:tr w:rsidR="00D47336" w:rsidTr="00FD1D93">
        <w:trPr>
          <w:cantSplit/>
          <w:trHeight w:val="1800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проверок сведений, представленных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также по соблюдению муниципальными служащими ограничений и запретов, связанных с муниципальной службой  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  <w:p w:rsidR="00D47336" w:rsidRDefault="00D47336" w:rsidP="00FD1D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</w:tr>
      <w:tr w:rsidR="00D47336" w:rsidTr="00FD1D93">
        <w:trPr>
          <w:cantSplit/>
          <w:trHeight w:val="1800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своевременного представления лицом, замещающим муниципальную должность,  муниципальными служащими, должности которых определены Перечнем,  сведений о доходах, об имуществе и обязательствах имущественного характера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  <w:p w:rsidR="00D47336" w:rsidRDefault="00D47336" w:rsidP="00FD1D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января</w:t>
            </w:r>
          </w:p>
          <w:p w:rsidR="00D47336" w:rsidRPr="00855B56" w:rsidRDefault="00D47336" w:rsidP="00FD1D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B56"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Заместитель главы</w:t>
            </w:r>
          </w:p>
        </w:tc>
      </w:tr>
      <w:tr w:rsidR="00D47336" w:rsidTr="00FD1D93">
        <w:trPr>
          <w:cantSplit/>
          <w:trHeight w:val="960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заседаний комиссии по соблюдению требований к служебному поведению муниципальных служащих и урегулированию конфликта интересов (при наличии оснований)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  <w:p w:rsidR="00D47336" w:rsidRDefault="00D47336" w:rsidP="00FD1D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D47336" w:rsidTr="00FD1D93">
        <w:trPr>
          <w:cantSplit/>
          <w:trHeight w:val="960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оценки коррупционных рисков, возникающих при реализации управленческих функций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лавы</w:t>
            </w:r>
            <w:proofErr w:type="spellEnd"/>
          </w:p>
        </w:tc>
      </w:tr>
      <w:tr w:rsidR="00D47336" w:rsidTr="00FD1D93">
        <w:trPr>
          <w:cantSplit/>
          <w:trHeight w:val="960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исполнением лицом, замещающим муниципальную должность, лицами, замещающими должности муниципальной службы,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обязанностей, проведение  проверок по каждому случаю несоблюдения ограничений, касающихся получения подарков и порядка сдачи подарков</w:t>
            </w:r>
            <w:proofErr w:type="gramEnd"/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D47336" w:rsidTr="00FD1D93">
        <w:trPr>
          <w:cantSplit/>
          <w:trHeight w:val="240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left="-81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жалоб и обращений граждан  о фактах коррупции  в органах местного самоуправления и организация проверок указанных фактов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  <w:p w:rsidR="00D47336" w:rsidRPr="00514692" w:rsidRDefault="00D47336" w:rsidP="00FD1D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( 1 раз в квартал</w:t>
            </w:r>
            <w:r w:rsidRPr="005146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</w:tr>
      <w:tr w:rsidR="00D47336" w:rsidTr="00FD1D93">
        <w:trPr>
          <w:cantSplit/>
          <w:trHeight w:val="360"/>
        </w:trPr>
        <w:tc>
          <w:tcPr>
            <w:tcW w:w="10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401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Противодействие коррупции в сфере размещения заказов на поставки товаров, выполнение работ, оказание услуг для муниципальных нужд</w:t>
            </w:r>
          </w:p>
          <w:p w:rsidR="00D47336" w:rsidRDefault="00D47336" w:rsidP="00FD1D93">
            <w:pPr>
              <w:pStyle w:val="ConsPlusNormal"/>
              <w:widowControl/>
              <w:ind w:left="430" w:firstLine="0"/>
              <w:rPr>
                <w:rFonts w:cs="Times New Roman"/>
              </w:rPr>
            </w:pPr>
          </w:p>
        </w:tc>
      </w:tr>
      <w:tr w:rsidR="00D47336" w:rsidTr="00FD1D93">
        <w:trPr>
          <w:cantSplit/>
          <w:trHeight w:val="3120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соблюдением требований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2022</w:t>
            </w:r>
          </w:p>
          <w:p w:rsidR="00D47336" w:rsidRDefault="00D47336" w:rsidP="00FD1D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D47336" w:rsidTr="00FD1D93">
        <w:trPr>
          <w:cantSplit/>
          <w:trHeight w:val="2570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эффективности бюджетных расходов местного бюджета при размещении заказов на поставки товаров, выполнение работ и оказании услуг для муниципальных нужд 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2020 - 2022</w:t>
            </w:r>
          </w:p>
          <w:p w:rsidR="00D47336" w:rsidRPr="00514692" w:rsidRDefault="00D47336" w:rsidP="00FD1D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69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реже одного раза в год)</w:t>
            </w:r>
          </w:p>
          <w:p w:rsidR="00D47336" w:rsidRDefault="00D47336" w:rsidP="00FD1D93">
            <w:pPr>
              <w:pStyle w:val="ConsPlusNormal"/>
              <w:widowControl/>
              <w:ind w:right="-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D47336" w:rsidTr="00FD1D93">
        <w:trPr>
          <w:cantSplit/>
          <w:trHeight w:val="748"/>
        </w:trPr>
        <w:tc>
          <w:tcPr>
            <w:tcW w:w="10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numPr>
                <w:ilvl w:val="0"/>
                <w:numId w:val="2"/>
              </w:numPr>
              <w:tabs>
                <w:tab w:val="left" w:pos="416"/>
              </w:tabs>
              <w:ind w:left="0" w:hanging="4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Организация  антикоррупционного образования и пропаганды, формирование нетерпимого отношения к коррупции</w:t>
            </w:r>
          </w:p>
        </w:tc>
      </w:tr>
      <w:tr w:rsidR="00D47336" w:rsidTr="00FD1D93">
        <w:trPr>
          <w:cantSplit/>
          <w:trHeight w:val="840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муниципальных служащих по вопросам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противодействия  коррупции  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  <w:p w:rsidR="00D47336" w:rsidRDefault="00D47336" w:rsidP="00FD1D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D47336" w:rsidRDefault="00D47336" w:rsidP="00FD1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336" w:rsidTr="00FD1D93">
        <w:trPr>
          <w:cantSplit/>
          <w:trHeight w:val="840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вопросов на 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gramEnd"/>
          </w:p>
          <w:p w:rsidR="00D47336" w:rsidRDefault="00D47336" w:rsidP="00FD1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законодательства при проведении квалификационного экзамена и аттестации муниципальных служащих 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2020-2022 </w:t>
            </w:r>
          </w:p>
          <w:p w:rsidR="00D47336" w:rsidRDefault="00D47336" w:rsidP="00FD1D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D47336" w:rsidRDefault="00D47336" w:rsidP="00FD1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336" w:rsidTr="00FD1D93">
        <w:trPr>
          <w:cantSplit/>
          <w:trHeight w:val="840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мероприятий с депутатами Совета сельского поселения  и муниципальными служащими администрации сельского поселения «село Манилы» по вопросам противодействия коррупции (участие муниципальных служащих поселения в семинарах, организованных администрацией муниципального района)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  <w:p w:rsidR="00D47336" w:rsidRDefault="00D47336" w:rsidP="00FD1D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квартал)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D47336" w:rsidRDefault="00D47336" w:rsidP="00FD1D93">
            <w:pPr>
              <w:pStyle w:val="ConsPlusNormal"/>
              <w:widowControl/>
              <w:ind w:firstLine="0"/>
              <w:rPr>
                <w:rFonts w:cs="Times New Roman"/>
              </w:rPr>
            </w:pPr>
          </w:p>
        </w:tc>
      </w:tr>
      <w:tr w:rsidR="00D47336" w:rsidTr="00FD1D93">
        <w:trPr>
          <w:cantSplit/>
          <w:trHeight w:val="840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организационных, разъяснительных и иных мер по соблюдению лицом, замещающим муниципальную должность, лицами, замещающими должности муниципальной службы, ограничений, запретов, исполнению обязанностей, установленных в целях противодействия коррупции, недопущению 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связи с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поселения, </w:t>
            </w: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лавы</w:t>
            </w:r>
            <w:proofErr w:type="spellEnd"/>
          </w:p>
        </w:tc>
      </w:tr>
      <w:tr w:rsidR="00D47336" w:rsidTr="00FD1D93">
        <w:trPr>
          <w:cantSplit/>
          <w:trHeight w:val="840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органа местного самоуправления плана по противодействию коррупции и отчета о его исполнении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</w:tr>
      <w:tr w:rsidR="00D47336" w:rsidTr="00FD1D93">
        <w:trPr>
          <w:cantSplit/>
          <w:trHeight w:val="840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освещение антикоррупционной деятельности сельского поселения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  <w:p w:rsidR="00D47336" w:rsidRDefault="00D47336" w:rsidP="00FD1D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</w:tr>
      <w:tr w:rsidR="00D47336" w:rsidTr="00FD1D93">
        <w:trPr>
          <w:cantSplit/>
          <w:trHeight w:val="720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и распространение памяток, брошюр или буклетов, содержащих антикоррупционную пропаганду и правила поведения в коррупционных ситуациях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2020-2022 </w:t>
            </w:r>
          </w:p>
          <w:p w:rsidR="00D47336" w:rsidRDefault="00D47336" w:rsidP="00FD1D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D47336" w:rsidTr="00FD1D93">
        <w:trPr>
          <w:cantSplit/>
          <w:trHeight w:val="720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4.7.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в средствах  массовой информации каждого установленного факта коррупции, мероприятий антикоррупционной направленности, полученных от правоохранительных органов материалов, пропагандирующих  недоступность  коррупционного поведения, а также результатов расследования  конкретных правонарушений коррупционной направленности и вынесенным по ним судебных решений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</w:tr>
      <w:tr w:rsidR="00D47336" w:rsidTr="00FD1D93">
        <w:trPr>
          <w:cantSplit/>
          <w:trHeight w:val="720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и распространение памяток, брошюр или буклетов, содержащих антикоррупционную пропаганду и правила поведения в коррупционных ситуациях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  <w:p w:rsidR="00D47336" w:rsidRPr="00BD4042" w:rsidRDefault="00D47336" w:rsidP="00FD1D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лавы</w:t>
            </w:r>
            <w:proofErr w:type="spellEnd"/>
          </w:p>
        </w:tc>
      </w:tr>
      <w:tr w:rsidR="00D47336" w:rsidTr="00FD1D93">
        <w:trPr>
          <w:cantSplit/>
          <w:trHeight w:val="360"/>
        </w:trPr>
        <w:tc>
          <w:tcPr>
            <w:tcW w:w="10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5. Противодействие коррупции в сферах, где наиболее высокие         коррупционные риски </w:t>
            </w:r>
          </w:p>
        </w:tc>
      </w:tr>
      <w:tr w:rsidR="00D47336" w:rsidTr="00FD1D93">
        <w:trPr>
          <w:cantSplit/>
          <w:trHeight w:val="360"/>
        </w:trPr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недвижимого имущества на территории сельского поселения «село Манилы»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2020-2022 </w:t>
            </w:r>
          </w:p>
          <w:p w:rsidR="00D47336" w:rsidRDefault="00D47336" w:rsidP="00FD1D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раза в год)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D47336" w:rsidTr="00FD1D93">
        <w:trPr>
          <w:cantSplit/>
          <w:trHeight w:val="360"/>
        </w:trPr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в СМИ и на официальном сайте органа местного самоуправления: </w:t>
            </w:r>
          </w:p>
          <w:p w:rsidR="00D47336" w:rsidRDefault="00D47336" w:rsidP="00FD1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возможности заключения договоров аренды муниципального недвижимого имущества;</w:t>
            </w:r>
          </w:p>
          <w:p w:rsidR="00D47336" w:rsidRDefault="00D47336" w:rsidP="00FD1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приватизации муниципального имущества, их результатах;</w:t>
            </w:r>
          </w:p>
          <w:p w:rsidR="00D47336" w:rsidRDefault="00D47336" w:rsidP="00FD1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  <w:p w:rsidR="00D47336" w:rsidRDefault="00D47336" w:rsidP="00FD1D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  <w:tr w:rsidR="00D47336" w:rsidTr="00FD1D93">
        <w:trPr>
          <w:cantSplit/>
          <w:trHeight w:val="360"/>
        </w:trPr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заседаний с участием представителей органов местного самоуправления, руководителей организаций и предпринимателей (по согласованию) с целью предупреждения и исключения фактов коррупции, выработки согласованных мер по снижению административных барьеров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2020-2022 </w:t>
            </w:r>
          </w:p>
          <w:p w:rsidR="00D47336" w:rsidRPr="00B5657E" w:rsidRDefault="00D47336" w:rsidP="00FD1D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(не реже 1 раза в год)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7336" w:rsidRDefault="00D47336" w:rsidP="00FD1D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</w:tbl>
    <w:p w:rsidR="00D47336" w:rsidRDefault="00D47336" w:rsidP="00D47336">
      <w:pPr>
        <w:pStyle w:val="ConsPlusNormal"/>
        <w:widowControl/>
        <w:ind w:firstLine="540"/>
        <w:jc w:val="both"/>
        <w:rPr>
          <w:rFonts w:cs="Times New Roman"/>
        </w:rPr>
      </w:pPr>
    </w:p>
    <w:p w:rsidR="00D47336" w:rsidRDefault="00D47336" w:rsidP="00D47336">
      <w:pPr>
        <w:rPr>
          <w:b/>
          <w:bCs/>
          <w:sz w:val="32"/>
          <w:szCs w:val="32"/>
        </w:rPr>
      </w:pPr>
    </w:p>
    <w:p w:rsidR="00D47336" w:rsidRDefault="00D47336" w:rsidP="00D47336"/>
    <w:p w:rsidR="00585838" w:rsidRDefault="00585838"/>
    <w:sectPr w:rsidR="00585838" w:rsidSect="002F45E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622D6"/>
    <w:multiLevelType w:val="multilevel"/>
    <w:tmpl w:val="B1581238"/>
    <w:lvl w:ilvl="0">
      <w:start w:val="1"/>
      <w:numFmt w:val="decimal"/>
      <w:lvlText w:val="%1."/>
      <w:lvlJc w:val="left"/>
      <w:pPr>
        <w:ind w:left="43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566100B5"/>
    <w:multiLevelType w:val="hybridMultilevel"/>
    <w:tmpl w:val="FB7EC6DE"/>
    <w:lvl w:ilvl="0" w:tplc="CAC693FE">
      <w:start w:val="3"/>
      <w:numFmt w:val="decimal"/>
      <w:lvlText w:val="%1."/>
      <w:lvlJc w:val="left"/>
      <w:pPr>
        <w:ind w:left="790" w:hanging="360"/>
      </w:pPr>
    </w:lvl>
    <w:lvl w:ilvl="1" w:tplc="04190019">
      <w:start w:val="1"/>
      <w:numFmt w:val="lowerLetter"/>
      <w:lvlText w:val="%2."/>
      <w:lvlJc w:val="left"/>
      <w:pPr>
        <w:ind w:left="1510" w:hanging="360"/>
      </w:pPr>
    </w:lvl>
    <w:lvl w:ilvl="2" w:tplc="0419001B">
      <w:start w:val="1"/>
      <w:numFmt w:val="lowerRoman"/>
      <w:lvlText w:val="%3."/>
      <w:lvlJc w:val="right"/>
      <w:pPr>
        <w:ind w:left="2230" w:hanging="180"/>
      </w:pPr>
    </w:lvl>
    <w:lvl w:ilvl="3" w:tplc="0419000F">
      <w:start w:val="1"/>
      <w:numFmt w:val="decimal"/>
      <w:lvlText w:val="%4."/>
      <w:lvlJc w:val="left"/>
      <w:pPr>
        <w:ind w:left="2950" w:hanging="360"/>
      </w:pPr>
    </w:lvl>
    <w:lvl w:ilvl="4" w:tplc="04190019">
      <w:start w:val="1"/>
      <w:numFmt w:val="lowerLetter"/>
      <w:lvlText w:val="%5."/>
      <w:lvlJc w:val="left"/>
      <w:pPr>
        <w:ind w:left="3670" w:hanging="360"/>
      </w:pPr>
    </w:lvl>
    <w:lvl w:ilvl="5" w:tplc="0419001B">
      <w:start w:val="1"/>
      <w:numFmt w:val="lowerRoman"/>
      <w:lvlText w:val="%6."/>
      <w:lvlJc w:val="right"/>
      <w:pPr>
        <w:ind w:left="4390" w:hanging="180"/>
      </w:pPr>
    </w:lvl>
    <w:lvl w:ilvl="6" w:tplc="0419000F">
      <w:start w:val="1"/>
      <w:numFmt w:val="decimal"/>
      <w:lvlText w:val="%7."/>
      <w:lvlJc w:val="left"/>
      <w:pPr>
        <w:ind w:left="5110" w:hanging="360"/>
      </w:pPr>
    </w:lvl>
    <w:lvl w:ilvl="7" w:tplc="04190019">
      <w:start w:val="1"/>
      <w:numFmt w:val="lowerLetter"/>
      <w:lvlText w:val="%8."/>
      <w:lvlJc w:val="left"/>
      <w:pPr>
        <w:ind w:left="5830" w:hanging="360"/>
      </w:pPr>
    </w:lvl>
    <w:lvl w:ilvl="8" w:tplc="0419001B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B4"/>
    <w:rsid w:val="00585838"/>
    <w:rsid w:val="00755FB4"/>
    <w:rsid w:val="00A00CF1"/>
    <w:rsid w:val="00D4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4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473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4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473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1049</Words>
  <Characters>5982</Characters>
  <Application>Microsoft Office Word</Application>
  <DocSecurity>0</DocSecurity>
  <Lines>49</Lines>
  <Paragraphs>14</Paragraphs>
  <ScaleCrop>false</ScaleCrop>
  <Company/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2019-11-27T03:54:00Z</dcterms:created>
  <dcterms:modified xsi:type="dcterms:W3CDTF">2019-11-27T03:55:00Z</dcterms:modified>
</cp:coreProperties>
</file>